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AD5B" w14:textId="77777777" w:rsidR="006F2D75" w:rsidRPr="006F2D75" w:rsidRDefault="006F2D75" w:rsidP="006F2D75">
      <w:r w:rsidRPr="006F2D75">
        <w:t>Brian McLaren</w:t>
      </w:r>
    </w:p>
    <w:p w14:paraId="18AB6AF5" w14:textId="77777777" w:rsidR="006F2D75" w:rsidRPr="006F2D75" w:rsidRDefault="006F2D75" w:rsidP="006F2D75">
      <w:pPr>
        <w:rPr>
          <w:b/>
          <w:bCs/>
        </w:rPr>
      </w:pPr>
      <w:r w:rsidRPr="006F2D75">
        <w:rPr>
          <w:b/>
          <w:bCs/>
        </w:rPr>
        <w:t>Křesťanství 2.0</w:t>
      </w:r>
    </w:p>
    <w:p w14:paraId="0332E5E4" w14:textId="77777777" w:rsidR="006F2D75" w:rsidRPr="006F2D75" w:rsidRDefault="006F2D75" w:rsidP="006F2D75">
      <w:pPr>
        <w:rPr>
          <w:i/>
          <w:iCs/>
        </w:rPr>
      </w:pPr>
      <w:proofErr w:type="spellStart"/>
      <w:r w:rsidRPr="006F2D75">
        <w:rPr>
          <w:i/>
          <w:iCs/>
        </w:rPr>
        <w:t>Biblion</w:t>
      </w:r>
      <w:proofErr w:type="spellEnd"/>
      <w:r w:rsidRPr="006F2D75">
        <w:rPr>
          <w:i/>
          <w:iCs/>
        </w:rPr>
        <w:t xml:space="preserve"> 2025</w:t>
      </w:r>
    </w:p>
    <w:p w14:paraId="28118DF1" w14:textId="77777777" w:rsidR="006F2D75" w:rsidRDefault="006F2D75" w:rsidP="006F2D75">
      <w:r w:rsidRPr="006F2D75">
        <w:t>Známý americký</w:t>
      </w:r>
      <w:r>
        <w:t xml:space="preserve"> </w:t>
      </w:r>
      <w:r w:rsidRPr="006F2D75">
        <w:t>evangelikální pastor</w:t>
      </w:r>
      <w:r>
        <w:t xml:space="preserve"> </w:t>
      </w:r>
      <w:r w:rsidRPr="006F2D75">
        <w:t>a kazatel v</w:t>
      </w:r>
      <w:r>
        <w:t> </w:t>
      </w:r>
      <w:r w:rsidRPr="006F2D75">
        <w:t>této</w:t>
      </w:r>
      <w:r>
        <w:t xml:space="preserve"> </w:t>
      </w:r>
      <w:r w:rsidRPr="006F2D75">
        <w:t>knize dává nahlédnout</w:t>
      </w:r>
      <w:r>
        <w:t xml:space="preserve"> </w:t>
      </w:r>
      <w:r w:rsidRPr="006F2D75">
        <w:t>do svého</w:t>
      </w:r>
      <w:r>
        <w:t xml:space="preserve"> </w:t>
      </w:r>
      <w:r w:rsidRPr="006F2D75">
        <w:t>osobního</w:t>
      </w:r>
      <w:r>
        <w:t xml:space="preserve"> </w:t>
      </w:r>
      <w:r w:rsidRPr="006F2D75">
        <w:t>hledání</w:t>
      </w:r>
      <w:r>
        <w:t xml:space="preserve"> </w:t>
      </w:r>
      <w:r w:rsidRPr="006F2D75">
        <w:t>a zrání. Tváří v</w:t>
      </w:r>
      <w:r>
        <w:t> </w:t>
      </w:r>
      <w:r w:rsidRPr="006F2D75">
        <w:t>tvář</w:t>
      </w:r>
      <w:r>
        <w:t xml:space="preserve"> </w:t>
      </w:r>
      <w:r w:rsidRPr="006F2D75">
        <w:t>klesajícím počtům</w:t>
      </w:r>
      <w:r>
        <w:t xml:space="preserve"> </w:t>
      </w:r>
      <w:r w:rsidRPr="006F2D75">
        <w:t>praktikujících věřících a posilování skupin,</w:t>
      </w:r>
      <w:r>
        <w:t xml:space="preserve"> </w:t>
      </w:r>
      <w:r w:rsidRPr="006F2D75">
        <w:t>jimž</w:t>
      </w:r>
      <w:r>
        <w:t xml:space="preserve"> </w:t>
      </w:r>
      <w:r w:rsidRPr="006F2D75">
        <w:t>Ježíšova zvěst splývá s</w:t>
      </w:r>
      <w:r>
        <w:t> </w:t>
      </w:r>
      <w:r w:rsidRPr="006F2D75">
        <w:t>pravicově</w:t>
      </w:r>
      <w:r>
        <w:t xml:space="preserve"> </w:t>
      </w:r>
      <w:r w:rsidRPr="006F2D75">
        <w:t>konzervativním politickým angaž</w:t>
      </w:r>
      <w:r>
        <w:t>m</w:t>
      </w:r>
      <w:r w:rsidRPr="006F2D75">
        <w:t>á,</w:t>
      </w:r>
      <w:r>
        <w:t xml:space="preserve"> </w:t>
      </w:r>
      <w:r w:rsidRPr="006F2D75">
        <w:t>McLaren dospěl k závěru,</w:t>
      </w:r>
      <w:r>
        <w:t xml:space="preserve"> </w:t>
      </w:r>
      <w:r w:rsidRPr="006F2D75">
        <w:t>že přišel čas</w:t>
      </w:r>
      <w:r>
        <w:t xml:space="preserve"> </w:t>
      </w:r>
      <w:r w:rsidRPr="006F2D75">
        <w:t>na radikální změnu: Tedy že rozprava</w:t>
      </w:r>
      <w:r>
        <w:t xml:space="preserve"> </w:t>
      </w:r>
      <w:r w:rsidRPr="006F2D75">
        <w:t>nad vážnou krizí křesťanství jako celku</w:t>
      </w:r>
      <w:r>
        <w:t xml:space="preserve"> </w:t>
      </w:r>
      <w:r w:rsidRPr="006F2D75">
        <w:t>nebude</w:t>
      </w:r>
      <w:r>
        <w:t xml:space="preserve"> </w:t>
      </w:r>
      <w:r w:rsidRPr="006F2D75">
        <w:t>spočívat jen v hledání nových</w:t>
      </w:r>
      <w:r>
        <w:t xml:space="preserve"> </w:t>
      </w:r>
      <w:r w:rsidRPr="006F2D75">
        <w:t>a lepších odpovědí na staré otázky, ale</w:t>
      </w:r>
      <w:r>
        <w:t xml:space="preserve"> </w:t>
      </w:r>
      <w:r w:rsidRPr="006F2D75">
        <w:t>také v</w:t>
      </w:r>
      <w:r>
        <w:t> </w:t>
      </w:r>
      <w:r w:rsidRPr="006F2D75">
        <w:t>nekompromisním</w:t>
      </w:r>
      <w:r>
        <w:t xml:space="preserve"> </w:t>
      </w:r>
      <w:r w:rsidRPr="006F2D75">
        <w:t>zvažování, zda</w:t>
      </w:r>
      <w:r>
        <w:t xml:space="preserve"> </w:t>
      </w:r>
      <w:r w:rsidRPr="006F2D75">
        <w:t>vůbec ještě platí otázky, na které dnešní</w:t>
      </w:r>
      <w:r>
        <w:t xml:space="preserve"> </w:t>
      </w:r>
      <w:r w:rsidRPr="006F2D75">
        <w:t>teologie odpovídá. „Každé ráno jsem se</w:t>
      </w:r>
      <w:r>
        <w:t xml:space="preserve"> </w:t>
      </w:r>
      <w:r w:rsidRPr="006F2D75">
        <w:t>probouzel do krutého napětí mezi tím,</w:t>
      </w:r>
      <w:r>
        <w:t xml:space="preserve"> </w:t>
      </w:r>
      <w:r w:rsidRPr="006F2D75">
        <w:t>co je v křesťanství pravé, a co špatné,“</w:t>
      </w:r>
      <w:r>
        <w:t xml:space="preserve"> </w:t>
      </w:r>
      <w:r w:rsidRPr="006F2D75">
        <w:t>vzpomíná autor na</w:t>
      </w:r>
      <w:r>
        <w:t xml:space="preserve"> </w:t>
      </w:r>
      <w:r w:rsidRPr="006F2D75">
        <w:t>roky hledání a snahy</w:t>
      </w:r>
      <w:r>
        <w:t xml:space="preserve"> </w:t>
      </w:r>
      <w:r w:rsidRPr="006F2D75">
        <w:t>porozumět tomu, co se děje v</w:t>
      </w:r>
      <w:r>
        <w:t> </w:t>
      </w:r>
      <w:r w:rsidRPr="006F2D75">
        <w:t>myslích</w:t>
      </w:r>
      <w:r>
        <w:t xml:space="preserve"> </w:t>
      </w:r>
      <w:r w:rsidRPr="006F2D75">
        <w:t>členů sboru, posluc</w:t>
      </w:r>
      <w:r>
        <w:t>h</w:t>
      </w:r>
      <w:r w:rsidRPr="006F2D75">
        <w:t>ačů na</w:t>
      </w:r>
      <w:r>
        <w:t xml:space="preserve"> </w:t>
      </w:r>
      <w:r w:rsidRPr="006F2D75">
        <w:t>konferencích</w:t>
      </w:r>
      <w:r>
        <w:t xml:space="preserve"> </w:t>
      </w:r>
      <w:r w:rsidRPr="006F2D75">
        <w:t>i v jeho vlastním nitru. „Shodli</w:t>
      </w:r>
      <w:r>
        <w:t xml:space="preserve"> </w:t>
      </w:r>
      <w:r w:rsidRPr="006F2D75">
        <w:t>jsme se však na tom, že v křesťanství, jak</w:t>
      </w:r>
      <w:r>
        <w:t xml:space="preserve"> </w:t>
      </w:r>
      <w:r w:rsidRPr="006F2D75">
        <w:t>je</w:t>
      </w:r>
      <w:r>
        <w:t xml:space="preserve"> </w:t>
      </w:r>
      <w:r w:rsidRPr="006F2D75">
        <w:t>praktikujeme, něco přestalo fungovat,</w:t>
      </w:r>
      <w:r>
        <w:t xml:space="preserve"> </w:t>
      </w:r>
      <w:r w:rsidRPr="006F2D75">
        <w:t>píše a dodává, že je zrádné spokojit se</w:t>
      </w:r>
      <w:r>
        <w:t xml:space="preserve"> </w:t>
      </w:r>
      <w:r w:rsidRPr="006F2D75">
        <w:t>přesvědčováním</w:t>
      </w:r>
      <w:r>
        <w:t xml:space="preserve"> </w:t>
      </w:r>
      <w:r w:rsidRPr="006F2D75">
        <w:t>přesvědčených a s</w:t>
      </w:r>
      <w:r>
        <w:t> </w:t>
      </w:r>
      <w:r w:rsidRPr="006F2D75">
        <w:t>péčí</w:t>
      </w:r>
      <w:r>
        <w:t xml:space="preserve"> </w:t>
      </w:r>
      <w:r w:rsidRPr="006F2D75">
        <w:t>o udržení instituce naživu.</w:t>
      </w:r>
      <w:r>
        <w:t xml:space="preserve"> </w:t>
      </w:r>
    </w:p>
    <w:p w14:paraId="1F5B4033" w14:textId="4ED3A298" w:rsidR="006F2D75" w:rsidRPr="006F2D75" w:rsidRDefault="006F2D75" w:rsidP="006F2D75">
      <w:r w:rsidRPr="006F2D75">
        <w:t>Svou víru autor „nechápe jako slib</w:t>
      </w:r>
      <w:r>
        <w:t xml:space="preserve"> </w:t>
      </w:r>
      <w:r w:rsidRPr="006F2D75">
        <w:t>daný</w:t>
      </w:r>
      <w:r>
        <w:t xml:space="preserve"> </w:t>
      </w:r>
      <w:r w:rsidRPr="006F2D75">
        <w:t>předkům, že budeme poslušně</w:t>
      </w:r>
      <w:r>
        <w:t xml:space="preserve"> </w:t>
      </w:r>
      <w:r w:rsidRPr="006F2D75">
        <w:t>pokračovat v něčem, co jim patřilo a co</w:t>
      </w:r>
      <w:r>
        <w:t xml:space="preserve"> </w:t>
      </w:r>
      <w:r w:rsidRPr="006F2D75">
        <w:t>jsme zdědili. Je pro nás</w:t>
      </w:r>
      <w:r>
        <w:t xml:space="preserve"> </w:t>
      </w:r>
      <w:r w:rsidRPr="006F2D75">
        <w:t>naopak Božím</w:t>
      </w:r>
      <w:r>
        <w:t xml:space="preserve"> </w:t>
      </w:r>
      <w:r w:rsidRPr="006F2D75">
        <w:t>zaslíbením, kterého se nám dostalo</w:t>
      </w:r>
      <w:r>
        <w:t xml:space="preserve"> </w:t>
      </w:r>
      <w:r w:rsidRPr="006F2D75">
        <w:t>z budoucnosti a ke kterému stejně jako</w:t>
      </w:r>
      <w:r>
        <w:t xml:space="preserve"> </w:t>
      </w:r>
      <w:r w:rsidRPr="006F2D75">
        <w:t>naši</w:t>
      </w:r>
      <w:r>
        <w:t xml:space="preserve"> </w:t>
      </w:r>
      <w:r w:rsidRPr="006F2D75">
        <w:t>předkové s nadějí natahujeme</w:t>
      </w:r>
      <w:r>
        <w:t xml:space="preserve"> </w:t>
      </w:r>
      <w:r w:rsidRPr="006F2D75">
        <w:t>ruce.“ Evangelium je pro něj nabídnutou</w:t>
      </w:r>
      <w:r>
        <w:t xml:space="preserve"> </w:t>
      </w:r>
      <w:r w:rsidRPr="006F2D75">
        <w:t>rukou a vábením, které je</w:t>
      </w:r>
      <w:r>
        <w:t xml:space="preserve"> </w:t>
      </w:r>
      <w:r w:rsidRPr="006F2D75">
        <w:t>vždy spojeno</w:t>
      </w:r>
      <w:r>
        <w:t xml:space="preserve"> </w:t>
      </w:r>
      <w:r w:rsidRPr="006F2D75">
        <w:t>s přechodovými slovy, jako zanechat,</w:t>
      </w:r>
      <w:r>
        <w:t xml:space="preserve"> </w:t>
      </w:r>
      <w:r w:rsidRPr="006F2D75">
        <w:t>přijít, jít, následovat. „V minulosti</w:t>
      </w:r>
      <w:r>
        <w:t xml:space="preserve"> </w:t>
      </w:r>
      <w:r w:rsidRPr="006F2D75">
        <w:t>jsme jako</w:t>
      </w:r>
      <w:r>
        <w:t xml:space="preserve"> </w:t>
      </w:r>
      <w:r w:rsidRPr="006F2D75">
        <w:t>zbožní lidé znovu a znovu</w:t>
      </w:r>
      <w:r>
        <w:t xml:space="preserve"> </w:t>
      </w:r>
      <w:r w:rsidRPr="006F2D75">
        <w:t>propadali opojení biblickými citáty</w:t>
      </w:r>
      <w:r>
        <w:t xml:space="preserve"> </w:t>
      </w:r>
      <w:r w:rsidRPr="006F2D75">
        <w:t>a přestávali být schopni rozlišovat</w:t>
      </w:r>
      <w:r>
        <w:t xml:space="preserve"> </w:t>
      </w:r>
      <w:r w:rsidRPr="006F2D75">
        <w:t>mezi</w:t>
      </w:r>
      <w:r>
        <w:t xml:space="preserve"> </w:t>
      </w:r>
      <w:r w:rsidRPr="006F2D75">
        <w:t>tím, co Bůh říká, a tím, co říkáme my,</w:t>
      </w:r>
      <w:r>
        <w:t xml:space="preserve"> </w:t>
      </w:r>
      <w:r w:rsidRPr="006F2D75">
        <w:t>že Bůh říká,“ varuje autor. Za tradiční</w:t>
      </w:r>
      <w:r>
        <w:t xml:space="preserve"> </w:t>
      </w:r>
      <w:r w:rsidRPr="006F2D75">
        <w:t>učení až příliš</w:t>
      </w:r>
      <w:r>
        <w:t xml:space="preserve"> </w:t>
      </w:r>
      <w:r w:rsidRPr="006F2D75">
        <w:t>často považujeme závěry</w:t>
      </w:r>
      <w:r>
        <w:t xml:space="preserve"> </w:t>
      </w:r>
      <w:r w:rsidRPr="006F2D75">
        <w:t>teologů z minulého či předminulého</w:t>
      </w:r>
      <w:r>
        <w:t xml:space="preserve"> </w:t>
      </w:r>
      <w:r w:rsidRPr="006F2D75">
        <w:t>století, zatímco bychom se měli</w:t>
      </w:r>
      <w:r>
        <w:t xml:space="preserve"> </w:t>
      </w:r>
      <w:r w:rsidRPr="006F2D75">
        <w:t>stále</w:t>
      </w:r>
      <w:r>
        <w:t xml:space="preserve"> </w:t>
      </w:r>
      <w:r w:rsidRPr="006F2D75">
        <w:t>vracet k dějinám spásy, jak je zachytily</w:t>
      </w:r>
      <w:r>
        <w:t xml:space="preserve"> </w:t>
      </w:r>
      <w:r w:rsidRPr="006F2D75">
        <w:t>starozákonní spisy, které vyvrcholily</w:t>
      </w:r>
      <w:r>
        <w:t xml:space="preserve"> </w:t>
      </w:r>
      <w:r w:rsidRPr="006F2D75">
        <w:t>v</w:t>
      </w:r>
      <w:r>
        <w:t> </w:t>
      </w:r>
      <w:r w:rsidRPr="006F2D75">
        <w:t>Ježíšově</w:t>
      </w:r>
      <w:r>
        <w:t xml:space="preserve"> </w:t>
      </w:r>
      <w:r w:rsidRPr="006F2D75">
        <w:t>příběhu. Úkolem teologů pak</w:t>
      </w:r>
      <w:r>
        <w:t xml:space="preserve"> </w:t>
      </w:r>
      <w:r w:rsidRPr="006F2D75">
        <w:t>je v každé generaci znovu rozrývat spletité</w:t>
      </w:r>
      <w:r>
        <w:t xml:space="preserve"> </w:t>
      </w:r>
      <w:r w:rsidRPr="006F2D75">
        <w:t>souvislosti s</w:t>
      </w:r>
      <w:r>
        <w:t> </w:t>
      </w:r>
      <w:r w:rsidRPr="006F2D75">
        <w:t>aktuální</w:t>
      </w:r>
      <w:r>
        <w:t xml:space="preserve"> </w:t>
      </w:r>
      <w:r w:rsidRPr="006F2D75">
        <w:t>situací.</w:t>
      </w:r>
    </w:p>
    <w:p w14:paraId="1AAE328E" w14:textId="5BE97B19" w:rsidR="006F2D75" w:rsidRPr="006F2D75" w:rsidRDefault="006F2D75" w:rsidP="006F2D75">
      <w:r w:rsidRPr="006F2D75">
        <w:t>Asi nepřekvapí, že tou nejzásadnější</w:t>
      </w:r>
      <w:r>
        <w:t xml:space="preserve"> </w:t>
      </w:r>
      <w:r w:rsidRPr="006F2D75">
        <w:t>otázkou je, kým je pro nás Ježíš Kristus,</w:t>
      </w:r>
      <w:r>
        <w:t xml:space="preserve"> </w:t>
      </w:r>
      <w:r w:rsidRPr="006F2D75">
        <w:t>tesař z Nazareta a</w:t>
      </w:r>
      <w:r>
        <w:t xml:space="preserve"> </w:t>
      </w:r>
      <w:r w:rsidRPr="006F2D75">
        <w:t>Boží syn. Následují</w:t>
      </w:r>
      <w:r>
        <w:t xml:space="preserve"> </w:t>
      </w:r>
      <w:r w:rsidRPr="006F2D75">
        <w:t>otázky, jež jsou shrnuty do jakýchsi</w:t>
      </w:r>
      <w:r>
        <w:t xml:space="preserve"> </w:t>
      </w:r>
      <w:r w:rsidRPr="006F2D75">
        <w:t>klastrů: co je základním poselstvím</w:t>
      </w:r>
      <w:r>
        <w:t xml:space="preserve"> </w:t>
      </w:r>
      <w:r w:rsidRPr="006F2D75">
        <w:t>Bible</w:t>
      </w:r>
      <w:r>
        <w:t xml:space="preserve"> </w:t>
      </w:r>
      <w:r w:rsidRPr="006F2D75">
        <w:t>a jak k nám Bible promlouvá,</w:t>
      </w:r>
      <w:r>
        <w:t xml:space="preserve"> </w:t>
      </w:r>
      <w:r w:rsidRPr="006F2D75">
        <w:t>co je radostnou zvěstí pro dnešní lidi.</w:t>
      </w:r>
      <w:r>
        <w:t xml:space="preserve"> </w:t>
      </w:r>
      <w:r w:rsidRPr="006F2D75">
        <w:t>A následně navazují neméně</w:t>
      </w:r>
      <w:r>
        <w:t xml:space="preserve"> </w:t>
      </w:r>
      <w:r w:rsidRPr="006F2D75">
        <w:t>naléhavé</w:t>
      </w:r>
      <w:r>
        <w:t xml:space="preserve"> </w:t>
      </w:r>
      <w:r w:rsidRPr="006F2D75">
        <w:t>otázky, jak s tím souvisí církev, jak se</w:t>
      </w:r>
      <w:r>
        <w:t xml:space="preserve"> </w:t>
      </w:r>
      <w:r w:rsidRPr="006F2D75">
        <w:t>zabývat sexualitou a nepustit se do sebe</w:t>
      </w:r>
      <w:r>
        <w:t xml:space="preserve"> </w:t>
      </w:r>
      <w:r w:rsidRPr="006F2D75">
        <w:t>a jak se</w:t>
      </w:r>
      <w:r>
        <w:t xml:space="preserve"> </w:t>
      </w:r>
      <w:r w:rsidRPr="006F2D75">
        <w:t>stavět k jiným náboženstvím.</w:t>
      </w:r>
      <w:r>
        <w:t xml:space="preserve"> </w:t>
      </w:r>
      <w:r w:rsidRPr="006F2D75">
        <w:t>Podle Briana McLarena je fixace mnohých</w:t>
      </w:r>
      <w:r>
        <w:t xml:space="preserve"> </w:t>
      </w:r>
      <w:r w:rsidRPr="006F2D75">
        <w:t>křesťanů na sexualitu jen příznakem</w:t>
      </w:r>
      <w:r>
        <w:t xml:space="preserve"> </w:t>
      </w:r>
      <w:r w:rsidRPr="006F2D75">
        <w:t>naší rostoucí</w:t>
      </w:r>
      <w:r>
        <w:t xml:space="preserve"> </w:t>
      </w:r>
      <w:r w:rsidRPr="006F2D75">
        <w:t>rozladěnosti z</w:t>
      </w:r>
      <w:r>
        <w:t> </w:t>
      </w:r>
      <w:r w:rsidRPr="006F2D75">
        <w:t>konvenčních</w:t>
      </w:r>
      <w:r>
        <w:t xml:space="preserve"> </w:t>
      </w:r>
      <w:r w:rsidRPr="006F2D75">
        <w:t>odpovědí na základní otázky</w:t>
      </w:r>
      <w:r>
        <w:t xml:space="preserve"> </w:t>
      </w:r>
      <w:r w:rsidRPr="006F2D75">
        <w:t>naší víry. A podobně tomu je v</w:t>
      </w:r>
      <w:r>
        <w:t> </w:t>
      </w:r>
      <w:r w:rsidRPr="006F2D75">
        <w:t>případě</w:t>
      </w:r>
      <w:r>
        <w:t xml:space="preserve"> </w:t>
      </w:r>
      <w:r w:rsidRPr="006F2D75">
        <w:t>soužití s jinověrci.</w:t>
      </w:r>
    </w:p>
    <w:p w14:paraId="4A3AE965" w14:textId="43527EB4" w:rsidR="006F2D75" w:rsidRPr="006F2D75" w:rsidRDefault="006F2D75" w:rsidP="006F2D75">
      <w:r w:rsidRPr="006F2D75">
        <w:t>Sympatické je, že si autor pustí k</w:t>
      </w:r>
      <w:r>
        <w:t> </w:t>
      </w:r>
      <w:r w:rsidRPr="006F2D75">
        <w:t>tělu</w:t>
      </w:r>
      <w:r>
        <w:t xml:space="preserve"> </w:t>
      </w:r>
      <w:r w:rsidRPr="006F2D75">
        <w:t>otázky, na něž nemá po ruce odpověď,</w:t>
      </w:r>
      <w:r>
        <w:t xml:space="preserve"> </w:t>
      </w:r>
      <w:r w:rsidRPr="006F2D75">
        <w:t>stejně jako to, že čerpá i z</w:t>
      </w:r>
      <w:r>
        <w:t> </w:t>
      </w:r>
      <w:r w:rsidRPr="006F2D75">
        <w:t>myšlenek</w:t>
      </w:r>
      <w:r>
        <w:t xml:space="preserve"> </w:t>
      </w:r>
      <w:r w:rsidRPr="006F2D75">
        <w:t>soudobých katolických a pravoslavných</w:t>
      </w:r>
      <w:r>
        <w:t xml:space="preserve"> </w:t>
      </w:r>
      <w:r w:rsidRPr="006F2D75">
        <w:t xml:space="preserve">autorů (včetně např. Richarda </w:t>
      </w:r>
      <w:proofErr w:type="spellStart"/>
      <w:r w:rsidRPr="006F2D75">
        <w:t>Rohra</w:t>
      </w:r>
      <w:proofErr w:type="spellEnd"/>
      <w:r w:rsidRPr="006F2D75">
        <w:t>).</w:t>
      </w:r>
      <w:r>
        <w:t xml:space="preserve"> </w:t>
      </w:r>
      <w:r w:rsidRPr="006F2D75">
        <w:t>Kniha nezapře styl evangelikálních kazatelů,</w:t>
      </w:r>
      <w:r>
        <w:t xml:space="preserve"> </w:t>
      </w:r>
      <w:r w:rsidRPr="006F2D75">
        <w:t>bez ohledu na to však dochází</w:t>
      </w:r>
      <w:r>
        <w:t xml:space="preserve"> </w:t>
      </w:r>
      <w:r w:rsidRPr="006F2D75">
        <w:t>k</w:t>
      </w:r>
      <w:r>
        <w:t> </w:t>
      </w:r>
      <w:r w:rsidRPr="006F2D75">
        <w:t>podobným</w:t>
      </w:r>
      <w:r>
        <w:t xml:space="preserve"> </w:t>
      </w:r>
      <w:r w:rsidRPr="006F2D75">
        <w:t>závěrům jako katoličtí</w:t>
      </w:r>
      <w:r>
        <w:t xml:space="preserve"> </w:t>
      </w:r>
      <w:r w:rsidRPr="006F2D75">
        <w:t xml:space="preserve">autoři jako Jan </w:t>
      </w:r>
      <w:proofErr w:type="spellStart"/>
      <w:r w:rsidRPr="006F2D75">
        <w:t>Loffeld</w:t>
      </w:r>
      <w:proofErr w:type="spellEnd"/>
      <w:r w:rsidRPr="006F2D75">
        <w:t>, či v českém prostředí</w:t>
      </w:r>
      <w:r>
        <w:t xml:space="preserve"> </w:t>
      </w:r>
      <w:r w:rsidRPr="006F2D75">
        <w:t>dobře známí Jan Rybář, Jan</w:t>
      </w:r>
      <w:r>
        <w:t xml:space="preserve"> </w:t>
      </w:r>
      <w:proofErr w:type="spellStart"/>
      <w:r w:rsidRPr="006F2D75">
        <w:t>Konzal</w:t>
      </w:r>
      <w:proofErr w:type="spellEnd"/>
      <w:r w:rsidRPr="006F2D75">
        <w:t>,</w:t>
      </w:r>
      <w:r>
        <w:t xml:space="preserve"> </w:t>
      </w:r>
      <w:r w:rsidRPr="006F2D75">
        <w:t>Ladislav Heryán či Petr Glogar. Jako</w:t>
      </w:r>
      <w:r>
        <w:t xml:space="preserve"> </w:t>
      </w:r>
      <w:r w:rsidRPr="006F2D75">
        <w:t>by znamením té skutečné životodárné</w:t>
      </w:r>
      <w:r>
        <w:t xml:space="preserve"> </w:t>
      </w:r>
      <w:r w:rsidRPr="006F2D75">
        <w:t>víry nebyly ani tak správné odpovědi,</w:t>
      </w:r>
      <w:r>
        <w:t xml:space="preserve"> </w:t>
      </w:r>
      <w:r w:rsidRPr="006F2D75">
        <w:t>jako odvaha vystavit se otázkám, na něž</w:t>
      </w:r>
      <w:r>
        <w:t xml:space="preserve"> </w:t>
      </w:r>
      <w:r w:rsidRPr="006F2D75">
        <w:t>neznáme odpovědi, aniž bychom</w:t>
      </w:r>
      <w:r>
        <w:t xml:space="preserve"> </w:t>
      </w:r>
      <w:r w:rsidRPr="006F2D75">
        <w:t>propadli</w:t>
      </w:r>
      <w:r>
        <w:t xml:space="preserve"> </w:t>
      </w:r>
      <w:r w:rsidRPr="006F2D75">
        <w:t>beznaději. Možná právě takovou</w:t>
      </w:r>
      <w:r>
        <w:t xml:space="preserve"> </w:t>
      </w:r>
      <w:r w:rsidRPr="006F2D75">
        <w:t>naslouchající a otevřenou víru potřebují</w:t>
      </w:r>
      <w:r>
        <w:t xml:space="preserve"> </w:t>
      </w:r>
      <w:r w:rsidRPr="006F2D75">
        <w:t>lidé dnešní doby v naší blízkosti zakusit.</w:t>
      </w:r>
    </w:p>
    <w:p w14:paraId="4D8F84B6" w14:textId="5118B6E2" w:rsidR="004E4C21" w:rsidRDefault="006F2D75" w:rsidP="006F2D75">
      <w:r w:rsidRPr="006F2D75">
        <w:rPr>
          <w:i/>
          <w:iCs/>
        </w:rPr>
        <w:t>Josef Beránek</w:t>
      </w:r>
    </w:p>
    <w:sectPr w:rsidR="004E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75"/>
    <w:rsid w:val="004E4C21"/>
    <w:rsid w:val="005A4C8D"/>
    <w:rsid w:val="00625F09"/>
    <w:rsid w:val="006F2D75"/>
    <w:rsid w:val="007D091D"/>
    <w:rsid w:val="00A63834"/>
    <w:rsid w:val="00F9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CEA7"/>
  <w15:chartTrackingRefBased/>
  <w15:docId w15:val="{7FC2809A-685A-4E32-AEAB-86A4B870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2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D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D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D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D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D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D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2D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D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2D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D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2779</Characters>
  <Application>Microsoft Office Word</Application>
  <DocSecurity>0</DocSecurity>
  <Lines>51</Lines>
  <Paragraphs>27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Benešovský</dc:creator>
  <cp:keywords/>
  <dc:description/>
  <cp:lastModifiedBy>Mirek Benešovský</cp:lastModifiedBy>
  <cp:revision>2</cp:revision>
  <dcterms:created xsi:type="dcterms:W3CDTF">2025-10-25T12:49:00Z</dcterms:created>
  <dcterms:modified xsi:type="dcterms:W3CDTF">2025-10-25T12:49:00Z</dcterms:modified>
</cp:coreProperties>
</file>